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9D" w:rsidRPr="002F387F" w:rsidRDefault="00CB7B36" w:rsidP="00AA43D8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387F">
        <w:rPr>
          <w:rFonts w:ascii="Times New Roman" w:hAnsi="Times New Roman" w:cs="Times New Roman"/>
          <w:b/>
          <w:sz w:val="24"/>
          <w:szCs w:val="24"/>
        </w:rPr>
        <w:t xml:space="preserve">Surveying in Japanese Waters and </w:t>
      </w:r>
      <w:r w:rsidR="00477661" w:rsidRPr="002F387F">
        <w:rPr>
          <w:rFonts w:ascii="Times New Roman" w:hAnsi="Times New Roman" w:cs="Times New Roman"/>
          <w:b/>
          <w:sz w:val="24"/>
          <w:szCs w:val="24"/>
        </w:rPr>
        <w:t>Toku</w:t>
      </w:r>
      <w:r w:rsidR="00E63090" w:rsidRPr="002F387F">
        <w:rPr>
          <w:rFonts w:ascii="Times New Roman" w:hAnsi="Times New Roman" w:cs="Times New Roman"/>
          <w:b/>
          <w:sz w:val="24"/>
          <w:szCs w:val="24"/>
        </w:rPr>
        <w:t>gawa Diplomacy in the Early Nineteenth</w:t>
      </w:r>
      <w:r w:rsidR="00477661" w:rsidRPr="002F387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77661" w:rsidRPr="002F387F">
        <w:rPr>
          <w:rFonts w:ascii="Times New Roman" w:hAnsi="Times New Roman" w:cs="Times New Roman"/>
          <w:b/>
          <w:sz w:val="24"/>
          <w:szCs w:val="24"/>
        </w:rPr>
        <w:t>Century</w:t>
      </w:r>
    </w:p>
    <w:p w:rsidR="00CA2DD8" w:rsidRPr="00E63090" w:rsidRDefault="00971A9D" w:rsidP="00AA43D8">
      <w:pPr>
        <w:wordWrap w:val="0"/>
        <w:spacing w:line="276" w:lineRule="auto"/>
        <w:ind w:firstLineChars="100"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E63090">
        <w:rPr>
          <w:rFonts w:ascii="Times New Roman" w:hAnsi="Times New Roman" w:cs="Times New Roman"/>
          <w:sz w:val="24"/>
          <w:szCs w:val="24"/>
        </w:rPr>
        <w:t xml:space="preserve">Atsushi </w:t>
      </w:r>
      <w:r w:rsidR="00E63090" w:rsidRPr="00E63090">
        <w:rPr>
          <w:rFonts w:ascii="Times New Roman" w:hAnsi="Times New Roman" w:cs="Times New Roman"/>
          <w:sz w:val="24"/>
          <w:szCs w:val="24"/>
        </w:rPr>
        <w:t>GOTO</w:t>
      </w:r>
      <w:r w:rsidR="00AA43D8">
        <w:rPr>
          <w:rFonts w:ascii="Times New Roman" w:hAnsi="Times New Roman" w:cs="Times New Roman" w:hint="eastAsia"/>
          <w:sz w:val="24"/>
          <w:szCs w:val="24"/>
        </w:rPr>
        <w:t>, Osaka University of Tourism</w:t>
      </w:r>
    </w:p>
    <w:p w:rsidR="00971A9D" w:rsidRPr="00E63090" w:rsidRDefault="00971A9D" w:rsidP="00A83336">
      <w:pPr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E63090" w:rsidRDefault="00E63090" w:rsidP="00A833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investigate</w:t>
      </w:r>
      <w:r w:rsidR="00971A9D" w:rsidRPr="00E63090">
        <w:rPr>
          <w:rFonts w:ascii="Times New Roman" w:hAnsi="Times New Roman" w:cs="Times New Roman"/>
          <w:sz w:val="24"/>
          <w:szCs w:val="24"/>
        </w:rPr>
        <w:t>s the characteristics of the survey endeavors o</w:t>
      </w:r>
      <w:r w:rsidR="009665F0">
        <w:rPr>
          <w:rFonts w:ascii="Times New Roman" w:hAnsi="Times New Roman" w:cs="Times New Roman"/>
          <w:sz w:val="24"/>
          <w:szCs w:val="24"/>
        </w:rPr>
        <w:t>f Western nations in Japanese</w:t>
      </w:r>
      <w:r w:rsidR="00971A9D" w:rsidRPr="00E63090">
        <w:rPr>
          <w:rFonts w:ascii="Times New Roman" w:hAnsi="Times New Roman" w:cs="Times New Roman"/>
          <w:sz w:val="24"/>
          <w:szCs w:val="24"/>
        </w:rPr>
        <w:t xml:space="preserve"> waters, and the characteristics of the diplomacy of the Tokugawa </w:t>
      </w:r>
      <w:proofErr w:type="spellStart"/>
      <w:r w:rsidR="00971A9D" w:rsidRPr="00E63090">
        <w:rPr>
          <w:rFonts w:ascii="Times New Roman" w:hAnsi="Times New Roman" w:cs="Times New Roman"/>
          <w:i/>
          <w:sz w:val="24"/>
          <w:szCs w:val="24"/>
        </w:rPr>
        <w:t>bakufu</w:t>
      </w:r>
      <w:proofErr w:type="spellEnd"/>
      <w:r w:rsidR="00971A9D" w:rsidRPr="00E63090">
        <w:rPr>
          <w:rFonts w:ascii="Times New Roman" w:hAnsi="Times New Roman" w:cs="Times New Roman"/>
          <w:sz w:val="24"/>
          <w:szCs w:val="24"/>
        </w:rPr>
        <w:t xml:space="preserve"> (government) in the early nineteenth century.</w:t>
      </w:r>
    </w:p>
    <w:p w:rsidR="00D412D6" w:rsidRPr="00E63090" w:rsidRDefault="00971A9D" w:rsidP="00A83336">
      <w:pPr>
        <w:spacing w:line="276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E63090">
        <w:rPr>
          <w:rFonts w:ascii="Times New Roman" w:hAnsi="Times New Roman" w:cs="Times New Roman"/>
          <w:sz w:val="24"/>
          <w:szCs w:val="24"/>
        </w:rPr>
        <w:t>From 1840s to 1860s, many Western vessels</w:t>
      </w:r>
      <w:r w:rsidR="009665F0">
        <w:rPr>
          <w:rFonts w:ascii="Times New Roman" w:hAnsi="Times New Roman" w:cs="Times New Roman"/>
          <w:sz w:val="24"/>
          <w:szCs w:val="24"/>
        </w:rPr>
        <w:t xml:space="preserve"> entered Japanese</w:t>
      </w:r>
      <w:r w:rsidRPr="00E63090">
        <w:rPr>
          <w:rFonts w:ascii="Times New Roman" w:hAnsi="Times New Roman" w:cs="Times New Roman"/>
          <w:sz w:val="24"/>
          <w:szCs w:val="24"/>
        </w:rPr>
        <w:t xml:space="preserve"> waters to survey</w:t>
      </w:r>
      <w:r w:rsidR="00D412D6">
        <w:rPr>
          <w:rFonts w:ascii="Times New Roman" w:hAnsi="Times New Roman" w:cs="Times New Roman"/>
          <w:sz w:val="24"/>
          <w:szCs w:val="24"/>
        </w:rPr>
        <w:t xml:space="preserve"> the area</w:t>
      </w:r>
      <w:r w:rsidRPr="00E63090">
        <w:rPr>
          <w:rFonts w:ascii="Times New Roman" w:hAnsi="Times New Roman" w:cs="Times New Roman"/>
          <w:sz w:val="24"/>
          <w:szCs w:val="24"/>
        </w:rPr>
        <w:t xml:space="preserve"> and make charts. In the </w:t>
      </w:r>
      <w:r w:rsidR="009665F0">
        <w:rPr>
          <w:rFonts w:ascii="Times New Roman" w:hAnsi="Times New Roman" w:cs="Times New Roman"/>
          <w:sz w:val="24"/>
          <w:szCs w:val="24"/>
        </w:rPr>
        <w:t>history of chart making, Japanese</w:t>
      </w:r>
      <w:r w:rsidRPr="00E63090">
        <w:rPr>
          <w:rFonts w:ascii="Times New Roman" w:hAnsi="Times New Roman" w:cs="Times New Roman"/>
          <w:sz w:val="24"/>
          <w:szCs w:val="24"/>
        </w:rPr>
        <w:t xml:space="preserve"> waters had been “unknown waters” for a long time. However, most researchers in Japanese political history consider these survey endeavors merely </w:t>
      </w:r>
      <w:r w:rsidR="00E52BA9">
        <w:rPr>
          <w:rFonts w:ascii="Times New Roman" w:hAnsi="Times New Roman" w:cs="Times New Roman"/>
          <w:sz w:val="24"/>
          <w:szCs w:val="24"/>
        </w:rPr>
        <w:t xml:space="preserve">as </w:t>
      </w:r>
      <w:r w:rsidRPr="00E63090">
        <w:rPr>
          <w:rFonts w:ascii="Times New Roman" w:hAnsi="Times New Roman" w:cs="Times New Roman"/>
          <w:sz w:val="24"/>
          <w:szCs w:val="24"/>
        </w:rPr>
        <w:t>a form of external pressure by Western n</w:t>
      </w:r>
      <w:r w:rsidR="00E52BA9">
        <w:rPr>
          <w:rFonts w:ascii="Times New Roman" w:hAnsi="Times New Roman" w:cs="Times New Roman"/>
          <w:sz w:val="24"/>
          <w:szCs w:val="24"/>
        </w:rPr>
        <w:t xml:space="preserve">ations. This view </w:t>
      </w:r>
      <w:r w:rsidR="00DB2757">
        <w:rPr>
          <w:rFonts w:ascii="Times New Roman" w:hAnsi="Times New Roman" w:cs="Times New Roman"/>
          <w:sz w:val="24"/>
          <w:szCs w:val="24"/>
        </w:rPr>
        <w:t>probably formed during</w:t>
      </w:r>
      <w:r w:rsidRPr="00E63090">
        <w:rPr>
          <w:rFonts w:ascii="Times New Roman" w:hAnsi="Times New Roman" w:cs="Times New Roman"/>
          <w:sz w:val="24"/>
          <w:szCs w:val="24"/>
        </w:rPr>
        <w:t xml:space="preserve"> the U. S. expedition towards Japan</w:t>
      </w:r>
      <w:r w:rsidR="00DB2757">
        <w:rPr>
          <w:rFonts w:ascii="Times New Roman" w:hAnsi="Times New Roman" w:cs="Times New Roman"/>
          <w:sz w:val="24"/>
          <w:szCs w:val="24"/>
        </w:rPr>
        <w:t xml:space="preserve"> </w:t>
      </w:r>
      <w:r w:rsidR="00E52BA9">
        <w:rPr>
          <w:rFonts w:ascii="Times New Roman" w:hAnsi="Times New Roman" w:cs="Times New Roman"/>
          <w:sz w:val="24"/>
          <w:szCs w:val="24"/>
        </w:rPr>
        <w:t xml:space="preserve">commanded by </w:t>
      </w:r>
      <w:r w:rsidRPr="00E63090">
        <w:rPr>
          <w:rFonts w:ascii="Times New Roman" w:hAnsi="Times New Roman" w:cs="Times New Roman"/>
          <w:sz w:val="24"/>
          <w:szCs w:val="24"/>
        </w:rPr>
        <w:t>Comm</w:t>
      </w:r>
      <w:r w:rsidR="00E52BA9">
        <w:rPr>
          <w:rFonts w:ascii="Times New Roman" w:hAnsi="Times New Roman" w:cs="Times New Roman"/>
          <w:sz w:val="24"/>
          <w:szCs w:val="24"/>
        </w:rPr>
        <w:t>odore Matthew C. Perry</w:t>
      </w:r>
      <w:r w:rsidRPr="00E63090">
        <w:rPr>
          <w:rFonts w:ascii="Times New Roman" w:hAnsi="Times New Roman" w:cs="Times New Roman"/>
          <w:sz w:val="24"/>
          <w:szCs w:val="24"/>
        </w:rPr>
        <w:t xml:space="preserve">. Having entered the Edo (Tokyo) Bay deliberately for surveying, Perry successfully put pressure on the Tokugawa </w:t>
      </w:r>
      <w:proofErr w:type="spellStart"/>
      <w:r w:rsidRPr="00E63090">
        <w:rPr>
          <w:rFonts w:ascii="Times New Roman" w:hAnsi="Times New Roman" w:cs="Times New Roman"/>
          <w:i/>
          <w:sz w:val="24"/>
          <w:szCs w:val="24"/>
        </w:rPr>
        <w:t>bakufu</w:t>
      </w:r>
      <w:proofErr w:type="spellEnd"/>
      <w:r w:rsidRPr="00E63090">
        <w:rPr>
          <w:rFonts w:ascii="Times New Roman" w:hAnsi="Times New Roman" w:cs="Times New Roman"/>
          <w:sz w:val="24"/>
          <w:szCs w:val="24"/>
        </w:rPr>
        <w:t xml:space="preserve"> and negoti</w:t>
      </w:r>
      <w:r w:rsidR="00DB2757">
        <w:rPr>
          <w:rFonts w:ascii="Times New Roman" w:hAnsi="Times New Roman" w:cs="Times New Roman"/>
          <w:sz w:val="24"/>
          <w:szCs w:val="24"/>
        </w:rPr>
        <w:t>ated effectively to conclude a</w:t>
      </w:r>
      <w:r w:rsidRPr="00E63090">
        <w:rPr>
          <w:rFonts w:ascii="Times New Roman" w:hAnsi="Times New Roman" w:cs="Times New Roman"/>
          <w:sz w:val="24"/>
          <w:szCs w:val="24"/>
        </w:rPr>
        <w:t xml:space="preserve"> treaty with Japan.</w:t>
      </w:r>
    </w:p>
    <w:p w:rsidR="00971A9D" w:rsidRPr="00E63090" w:rsidRDefault="00971A9D" w:rsidP="00A83336">
      <w:pPr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63090">
        <w:rPr>
          <w:rFonts w:ascii="Times New Roman" w:hAnsi="Times New Roman" w:cs="Times New Roman"/>
          <w:sz w:val="24"/>
          <w:szCs w:val="24"/>
        </w:rPr>
        <w:t>However, it was not only Perry’s</w:t>
      </w:r>
      <w:r w:rsidR="00DB2757">
        <w:rPr>
          <w:rFonts w:ascii="Times New Roman" w:hAnsi="Times New Roman" w:cs="Times New Roman"/>
          <w:sz w:val="24"/>
          <w:szCs w:val="24"/>
        </w:rPr>
        <w:t xml:space="preserve"> e</w:t>
      </w:r>
      <w:r w:rsidR="009665F0">
        <w:rPr>
          <w:rFonts w:ascii="Times New Roman" w:hAnsi="Times New Roman" w:cs="Times New Roman"/>
          <w:sz w:val="24"/>
          <w:szCs w:val="24"/>
        </w:rPr>
        <w:t>xpedition that surveyed Japanese</w:t>
      </w:r>
      <w:r w:rsidRPr="00E63090">
        <w:rPr>
          <w:rFonts w:ascii="Times New Roman" w:hAnsi="Times New Roman" w:cs="Times New Roman"/>
          <w:sz w:val="24"/>
          <w:szCs w:val="24"/>
        </w:rPr>
        <w:t xml:space="preserve"> waters in those days, and the charts made by Perry’s squadron were inadequate for practical use. </w:t>
      </w:r>
      <w:r w:rsidR="009F1DA5">
        <w:rPr>
          <w:rFonts w:ascii="Times New Roman" w:hAnsi="Times New Roman" w:cs="Times New Roman"/>
          <w:sz w:val="24"/>
          <w:szCs w:val="24"/>
        </w:rPr>
        <w:t xml:space="preserve"> </w:t>
      </w:r>
      <w:r w:rsidRPr="00E63090">
        <w:rPr>
          <w:rFonts w:ascii="Times New Roman" w:hAnsi="Times New Roman" w:cs="Times New Roman"/>
          <w:sz w:val="24"/>
          <w:szCs w:val="24"/>
        </w:rPr>
        <w:t>Therefore, the U. S. North Pacific Surveying Expedition, which was dispatched by the U. S. Navy in 1</w:t>
      </w:r>
      <w:r w:rsidR="009F1DA5">
        <w:rPr>
          <w:rFonts w:ascii="Times New Roman" w:hAnsi="Times New Roman" w:cs="Times New Roman"/>
          <w:sz w:val="24"/>
          <w:szCs w:val="24"/>
        </w:rPr>
        <w:t>853, visited Japan</w:t>
      </w:r>
      <w:r w:rsidRPr="00E63090">
        <w:rPr>
          <w:rFonts w:ascii="Times New Roman" w:hAnsi="Times New Roman" w:cs="Times New Roman"/>
          <w:sz w:val="24"/>
          <w:szCs w:val="24"/>
        </w:rPr>
        <w:t xml:space="preserve"> in 1855 during its voyage across the North Pacific Ocean, and complemented</w:t>
      </w:r>
      <w:r w:rsidR="009F1DA5">
        <w:rPr>
          <w:rFonts w:ascii="Times New Roman" w:hAnsi="Times New Roman" w:cs="Times New Roman"/>
          <w:sz w:val="24"/>
          <w:szCs w:val="24"/>
        </w:rPr>
        <w:t xml:space="preserve"> Perry’s survey endeavors in</w:t>
      </w:r>
      <w:r w:rsidR="009665F0">
        <w:rPr>
          <w:rFonts w:ascii="Times New Roman" w:hAnsi="Times New Roman" w:cs="Times New Roman"/>
          <w:sz w:val="24"/>
          <w:szCs w:val="24"/>
        </w:rPr>
        <w:t xml:space="preserve"> Japanese</w:t>
      </w:r>
      <w:r w:rsidRPr="00E63090">
        <w:rPr>
          <w:rFonts w:ascii="Times New Roman" w:hAnsi="Times New Roman" w:cs="Times New Roman"/>
          <w:sz w:val="24"/>
          <w:szCs w:val="24"/>
        </w:rPr>
        <w:t xml:space="preserve"> waters.</w:t>
      </w:r>
    </w:p>
    <w:p w:rsidR="00971A9D" w:rsidRPr="00E63090" w:rsidRDefault="009F1DA5" w:rsidP="00A83336">
      <w:pPr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71A9D" w:rsidRPr="00E63090">
        <w:rPr>
          <w:rFonts w:ascii="Times New Roman" w:hAnsi="Times New Roman" w:cs="Times New Roman"/>
          <w:sz w:val="24"/>
          <w:szCs w:val="24"/>
        </w:rPr>
        <w:t>his paper focuses on the U. S. North Pacific Surveying Expedition, and examine</w:t>
      </w:r>
      <w:r>
        <w:rPr>
          <w:rFonts w:ascii="Times New Roman" w:hAnsi="Times New Roman" w:cs="Times New Roman"/>
          <w:sz w:val="24"/>
          <w:szCs w:val="24"/>
        </w:rPr>
        <w:t>s the following two points regarding</w:t>
      </w:r>
      <w:r w:rsidR="00971A9D" w:rsidRPr="00E63090">
        <w:rPr>
          <w:rFonts w:ascii="Times New Roman" w:hAnsi="Times New Roman" w:cs="Times New Roman"/>
          <w:sz w:val="24"/>
          <w:szCs w:val="24"/>
        </w:rPr>
        <w:t xml:space="preserve"> the historical significance of Western na</w:t>
      </w:r>
      <w:r>
        <w:rPr>
          <w:rFonts w:ascii="Times New Roman" w:hAnsi="Times New Roman" w:cs="Times New Roman"/>
          <w:sz w:val="24"/>
          <w:szCs w:val="24"/>
        </w:rPr>
        <w:t>tions’ survey expeditions in</w:t>
      </w:r>
      <w:r w:rsidR="009665F0">
        <w:rPr>
          <w:rFonts w:ascii="Times New Roman" w:hAnsi="Times New Roman" w:cs="Times New Roman"/>
          <w:sz w:val="24"/>
          <w:szCs w:val="24"/>
        </w:rPr>
        <w:t xml:space="preserve"> Japanese</w:t>
      </w:r>
      <w:r w:rsidR="00971A9D" w:rsidRPr="00E63090">
        <w:rPr>
          <w:rFonts w:ascii="Times New Roman" w:hAnsi="Times New Roman" w:cs="Times New Roman"/>
          <w:sz w:val="24"/>
          <w:szCs w:val="24"/>
        </w:rPr>
        <w:t xml:space="preserve"> waters.</w:t>
      </w:r>
    </w:p>
    <w:p w:rsidR="004E5401" w:rsidRPr="00E63090" w:rsidRDefault="00971A9D" w:rsidP="00A83336">
      <w:pPr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63090">
        <w:rPr>
          <w:rFonts w:ascii="Times New Roman" w:hAnsi="Times New Roman" w:cs="Times New Roman"/>
          <w:sz w:val="24"/>
          <w:szCs w:val="24"/>
        </w:rPr>
        <w:t xml:space="preserve"> First, </w:t>
      </w:r>
      <w:r w:rsidR="000876BF">
        <w:rPr>
          <w:rFonts w:ascii="Times New Roman" w:hAnsi="Times New Roman" w:cs="Times New Roman"/>
          <w:sz w:val="24"/>
          <w:szCs w:val="24"/>
        </w:rPr>
        <w:t xml:space="preserve">it will </w:t>
      </w:r>
      <w:proofErr w:type="gramStart"/>
      <w:r w:rsidR="000876BF">
        <w:rPr>
          <w:rFonts w:ascii="Times New Roman" w:hAnsi="Times New Roman" w:cs="Times New Roman"/>
          <w:sz w:val="24"/>
          <w:szCs w:val="24"/>
        </w:rPr>
        <w:t>examined</w:t>
      </w:r>
      <w:proofErr w:type="gramEnd"/>
      <w:r w:rsidR="000876BF">
        <w:rPr>
          <w:rFonts w:ascii="Times New Roman" w:hAnsi="Times New Roman" w:cs="Times New Roman"/>
          <w:sz w:val="24"/>
          <w:szCs w:val="24"/>
        </w:rPr>
        <w:t xml:space="preserve"> </w:t>
      </w:r>
      <w:r w:rsidRPr="00E63090">
        <w:rPr>
          <w:rFonts w:ascii="Times New Roman" w:hAnsi="Times New Roman" w:cs="Times New Roman"/>
          <w:sz w:val="24"/>
          <w:szCs w:val="24"/>
        </w:rPr>
        <w:t xml:space="preserve">how </w:t>
      </w:r>
      <w:r w:rsidR="009665F0">
        <w:rPr>
          <w:rFonts w:ascii="Times New Roman" w:hAnsi="Times New Roman" w:cs="Times New Roman"/>
          <w:sz w:val="24"/>
          <w:szCs w:val="24"/>
        </w:rPr>
        <w:t xml:space="preserve">Western survey missions cooperate with each other when their </w:t>
      </w:r>
      <w:r w:rsidR="009665F0" w:rsidRPr="00E63090">
        <w:rPr>
          <w:rFonts w:ascii="Times New Roman" w:hAnsi="Times New Roman" w:cs="Times New Roman"/>
          <w:sz w:val="24"/>
          <w:szCs w:val="24"/>
        </w:rPr>
        <w:t>vessels surveyed Eastern Asian wa</w:t>
      </w:r>
      <w:r w:rsidR="009665F0">
        <w:rPr>
          <w:rFonts w:ascii="Times New Roman" w:hAnsi="Times New Roman" w:cs="Times New Roman"/>
          <w:sz w:val="24"/>
          <w:szCs w:val="24"/>
        </w:rPr>
        <w:t>ters, including Japanese waters?</w:t>
      </w:r>
      <w:r w:rsidRPr="00E63090">
        <w:rPr>
          <w:rFonts w:ascii="Times New Roman" w:hAnsi="Times New Roman" w:cs="Times New Roman"/>
          <w:sz w:val="24"/>
          <w:szCs w:val="24"/>
        </w:rPr>
        <w:t xml:space="preserve"> </w:t>
      </w:r>
      <w:r w:rsidR="004E5401">
        <w:rPr>
          <w:rFonts w:ascii="Times New Roman" w:hAnsi="Times New Roman" w:cs="Times New Roman"/>
          <w:sz w:val="24"/>
          <w:szCs w:val="24"/>
        </w:rPr>
        <w:t>There were</w:t>
      </w:r>
      <w:r w:rsidR="000876BF">
        <w:rPr>
          <w:rFonts w:ascii="Times New Roman" w:hAnsi="Times New Roman" w:cs="Times New Roman"/>
          <w:sz w:val="24"/>
          <w:szCs w:val="24"/>
        </w:rPr>
        <w:t xml:space="preserve"> instances of cooperation between</w:t>
      </w:r>
      <w:r w:rsidR="004E5401" w:rsidRPr="00E63090">
        <w:rPr>
          <w:rFonts w:ascii="Times New Roman" w:hAnsi="Times New Roman" w:cs="Times New Roman"/>
          <w:sz w:val="24"/>
          <w:szCs w:val="24"/>
        </w:rPr>
        <w:t xml:space="preserve"> Western nations surveyi</w:t>
      </w:r>
      <w:r w:rsidR="004E5401">
        <w:rPr>
          <w:rFonts w:ascii="Times New Roman" w:hAnsi="Times New Roman" w:cs="Times New Roman"/>
          <w:sz w:val="24"/>
          <w:szCs w:val="24"/>
        </w:rPr>
        <w:t>ng the unknown waters at the time when</w:t>
      </w:r>
      <w:r w:rsidRPr="00E63090">
        <w:rPr>
          <w:rFonts w:ascii="Times New Roman" w:hAnsi="Times New Roman" w:cs="Times New Roman"/>
          <w:sz w:val="24"/>
          <w:szCs w:val="24"/>
        </w:rPr>
        <w:t xml:space="preserve"> the U. S. North Pacific Surveying Expedition comple</w:t>
      </w:r>
      <w:r w:rsidR="004E5401">
        <w:rPr>
          <w:rFonts w:ascii="Times New Roman" w:hAnsi="Times New Roman" w:cs="Times New Roman"/>
          <w:sz w:val="24"/>
          <w:szCs w:val="24"/>
        </w:rPr>
        <w:t>mented Perry’s survey endeavors.</w:t>
      </w:r>
      <w:r w:rsidRPr="00E63090">
        <w:rPr>
          <w:rFonts w:ascii="Times New Roman" w:hAnsi="Times New Roman" w:cs="Times New Roman"/>
          <w:sz w:val="24"/>
          <w:szCs w:val="24"/>
        </w:rPr>
        <w:t xml:space="preserve"> An ana</w:t>
      </w:r>
      <w:r w:rsidR="004E5401">
        <w:rPr>
          <w:rFonts w:ascii="Times New Roman" w:hAnsi="Times New Roman" w:cs="Times New Roman"/>
          <w:sz w:val="24"/>
          <w:szCs w:val="24"/>
        </w:rPr>
        <w:t>lysis of these cases will shed light on</w:t>
      </w:r>
      <w:r w:rsidRPr="00E63090">
        <w:rPr>
          <w:rFonts w:ascii="Times New Roman" w:hAnsi="Times New Roman" w:cs="Times New Roman"/>
          <w:sz w:val="24"/>
          <w:szCs w:val="24"/>
        </w:rPr>
        <w:t xml:space="preserve"> the characteristics of the international situation surrounding Japan i</w:t>
      </w:r>
      <w:r w:rsidR="004E5401">
        <w:rPr>
          <w:rFonts w:ascii="Times New Roman" w:hAnsi="Times New Roman" w:cs="Times New Roman"/>
          <w:sz w:val="24"/>
          <w:szCs w:val="24"/>
        </w:rPr>
        <w:t>n the early nineteenth century.</w:t>
      </w:r>
    </w:p>
    <w:p w:rsidR="00C51F86" w:rsidRPr="00E63090" w:rsidRDefault="00971A9D" w:rsidP="00A83336">
      <w:pPr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63090">
        <w:rPr>
          <w:rFonts w:ascii="Times New Roman" w:hAnsi="Times New Roman" w:cs="Times New Roman"/>
          <w:sz w:val="24"/>
          <w:szCs w:val="24"/>
        </w:rPr>
        <w:t xml:space="preserve">Second, </w:t>
      </w:r>
      <w:r w:rsidR="000876BF">
        <w:rPr>
          <w:rFonts w:ascii="Times New Roman" w:hAnsi="Times New Roman" w:cs="Times New Roman"/>
          <w:sz w:val="24"/>
          <w:szCs w:val="24"/>
        </w:rPr>
        <w:t xml:space="preserve">it will be investigated how </w:t>
      </w:r>
      <w:r w:rsidRPr="00E63090">
        <w:rPr>
          <w:rFonts w:ascii="Times New Roman" w:hAnsi="Times New Roman" w:cs="Times New Roman"/>
          <w:sz w:val="24"/>
          <w:szCs w:val="24"/>
        </w:rPr>
        <w:t>the survey endeavors led by Western nations affect</w:t>
      </w:r>
      <w:r w:rsidR="000876BF">
        <w:rPr>
          <w:rFonts w:ascii="Times New Roman" w:hAnsi="Times New Roman" w:cs="Times New Roman"/>
          <w:sz w:val="24"/>
          <w:szCs w:val="24"/>
        </w:rPr>
        <w:t>ed</w:t>
      </w:r>
      <w:r w:rsidRPr="00E63090">
        <w:rPr>
          <w:rFonts w:ascii="Times New Roman" w:hAnsi="Times New Roman" w:cs="Times New Roman"/>
          <w:sz w:val="24"/>
          <w:szCs w:val="24"/>
        </w:rPr>
        <w:t xml:space="preserve"> the policy and diplomacy of the Tokugawa </w:t>
      </w:r>
      <w:proofErr w:type="spellStart"/>
      <w:r w:rsidRPr="00E63090">
        <w:rPr>
          <w:rFonts w:ascii="Times New Roman" w:hAnsi="Times New Roman" w:cs="Times New Roman"/>
          <w:i/>
          <w:sz w:val="24"/>
          <w:szCs w:val="24"/>
        </w:rPr>
        <w:t>bakufu</w:t>
      </w:r>
      <w:proofErr w:type="spellEnd"/>
      <w:r w:rsidR="000876BF">
        <w:rPr>
          <w:rFonts w:ascii="Times New Roman" w:hAnsi="Times New Roman" w:cs="Times New Roman"/>
          <w:sz w:val="24"/>
          <w:szCs w:val="24"/>
        </w:rPr>
        <w:t>? As in</w:t>
      </w:r>
      <w:r w:rsidRPr="00E63090">
        <w:rPr>
          <w:rFonts w:ascii="Times New Roman" w:hAnsi="Times New Roman" w:cs="Times New Roman"/>
          <w:sz w:val="24"/>
          <w:szCs w:val="24"/>
        </w:rPr>
        <w:t xml:space="preserve"> the case with Perry </w:t>
      </w:r>
      <w:r w:rsidR="00A3061A">
        <w:rPr>
          <w:rFonts w:ascii="Times New Roman" w:hAnsi="Times New Roman" w:cs="Times New Roman"/>
          <w:sz w:val="24"/>
          <w:szCs w:val="24"/>
        </w:rPr>
        <w:t xml:space="preserve">entering the Edo Bay, </w:t>
      </w:r>
      <w:r w:rsidRPr="00E63090">
        <w:rPr>
          <w:rFonts w:ascii="Times New Roman" w:hAnsi="Times New Roman" w:cs="Times New Roman"/>
          <w:sz w:val="24"/>
          <w:szCs w:val="24"/>
        </w:rPr>
        <w:t xml:space="preserve">officials of the Tokugawa </w:t>
      </w:r>
      <w:proofErr w:type="spellStart"/>
      <w:r w:rsidRPr="00E63090">
        <w:rPr>
          <w:rFonts w:ascii="Times New Roman" w:hAnsi="Times New Roman" w:cs="Times New Roman"/>
          <w:i/>
          <w:sz w:val="24"/>
          <w:szCs w:val="24"/>
        </w:rPr>
        <w:t>bakufu</w:t>
      </w:r>
      <w:proofErr w:type="spellEnd"/>
      <w:r w:rsidR="004E5401">
        <w:rPr>
          <w:rFonts w:ascii="Times New Roman" w:hAnsi="Times New Roman" w:cs="Times New Roman"/>
          <w:sz w:val="24"/>
          <w:szCs w:val="24"/>
        </w:rPr>
        <w:t xml:space="preserve"> arguably felt</w:t>
      </w:r>
      <w:r w:rsidRPr="00E63090">
        <w:rPr>
          <w:rFonts w:ascii="Times New Roman" w:hAnsi="Times New Roman" w:cs="Times New Roman"/>
          <w:sz w:val="24"/>
          <w:szCs w:val="24"/>
        </w:rPr>
        <w:t xml:space="preserve"> </w:t>
      </w:r>
      <w:r w:rsidR="004E5401">
        <w:rPr>
          <w:rFonts w:ascii="Times New Roman" w:hAnsi="Times New Roman" w:cs="Times New Roman"/>
          <w:sz w:val="24"/>
          <w:szCs w:val="24"/>
        </w:rPr>
        <w:t xml:space="preserve">under </w:t>
      </w:r>
      <w:r w:rsidRPr="00E63090">
        <w:rPr>
          <w:rFonts w:ascii="Times New Roman" w:hAnsi="Times New Roman" w:cs="Times New Roman"/>
          <w:sz w:val="24"/>
          <w:szCs w:val="24"/>
        </w:rPr>
        <w:t>external pressure from the surveying vessels and repeatedly consider</w:t>
      </w:r>
      <w:r w:rsidR="004E5401">
        <w:rPr>
          <w:rFonts w:ascii="Times New Roman" w:hAnsi="Times New Roman" w:cs="Times New Roman"/>
          <w:sz w:val="24"/>
          <w:szCs w:val="24"/>
        </w:rPr>
        <w:t>ed</w:t>
      </w:r>
      <w:r w:rsidRPr="00E63090">
        <w:rPr>
          <w:rFonts w:ascii="Times New Roman" w:hAnsi="Times New Roman" w:cs="Times New Roman"/>
          <w:sz w:val="24"/>
          <w:szCs w:val="24"/>
        </w:rPr>
        <w:t xml:space="preserve"> improving its foreign policy towards Western nations. Such an exa</w:t>
      </w:r>
      <w:r w:rsidR="004E5401">
        <w:rPr>
          <w:rFonts w:ascii="Times New Roman" w:hAnsi="Times New Roman" w:cs="Times New Roman"/>
          <w:sz w:val="24"/>
          <w:szCs w:val="24"/>
        </w:rPr>
        <w:t xml:space="preserve">mination will show the characteristics of </w:t>
      </w:r>
      <w:r w:rsidRPr="00E63090">
        <w:rPr>
          <w:rFonts w:ascii="Times New Roman" w:hAnsi="Times New Roman" w:cs="Times New Roman"/>
          <w:sz w:val="24"/>
          <w:szCs w:val="24"/>
        </w:rPr>
        <w:t xml:space="preserve">Tokugawa’s policy and diplomacy during </w:t>
      </w:r>
      <w:r w:rsidR="004E5401">
        <w:rPr>
          <w:rFonts w:ascii="Times New Roman" w:hAnsi="Times New Roman" w:cs="Times New Roman"/>
          <w:sz w:val="24"/>
          <w:szCs w:val="24"/>
        </w:rPr>
        <w:t xml:space="preserve">the </w:t>
      </w:r>
      <w:r w:rsidRPr="00E63090">
        <w:rPr>
          <w:rFonts w:ascii="Times New Roman" w:hAnsi="Times New Roman" w:cs="Times New Roman"/>
          <w:sz w:val="24"/>
          <w:szCs w:val="24"/>
        </w:rPr>
        <w:t xml:space="preserve">transition to </w:t>
      </w:r>
      <w:r w:rsidR="004E5401">
        <w:rPr>
          <w:rFonts w:ascii="Times New Roman" w:hAnsi="Times New Roman" w:cs="Times New Roman"/>
          <w:sz w:val="24"/>
          <w:szCs w:val="24"/>
        </w:rPr>
        <w:t xml:space="preserve">the </w:t>
      </w:r>
      <w:r w:rsidRPr="00E63090">
        <w:rPr>
          <w:rFonts w:ascii="Times New Roman" w:hAnsi="Times New Roman" w:cs="Times New Roman"/>
          <w:sz w:val="24"/>
          <w:szCs w:val="24"/>
        </w:rPr>
        <w:t>modern era.</w:t>
      </w:r>
    </w:p>
    <w:sectPr w:rsidR="00C51F86" w:rsidRPr="00E63090" w:rsidSect="00AA43D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DC" w:rsidRDefault="00B31FDC" w:rsidP="00477661">
      <w:r>
        <w:separator/>
      </w:r>
    </w:p>
  </w:endnote>
  <w:endnote w:type="continuationSeparator" w:id="0">
    <w:p w:rsidR="00B31FDC" w:rsidRDefault="00B31FDC" w:rsidP="0047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DC" w:rsidRDefault="00B31FDC" w:rsidP="00477661">
      <w:r>
        <w:separator/>
      </w:r>
    </w:p>
  </w:footnote>
  <w:footnote w:type="continuationSeparator" w:id="0">
    <w:p w:rsidR="00B31FDC" w:rsidRDefault="00B31FDC" w:rsidP="0047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C"/>
    <w:rsid w:val="000343C4"/>
    <w:rsid w:val="000876BF"/>
    <w:rsid w:val="000B0991"/>
    <w:rsid w:val="00115EF3"/>
    <w:rsid w:val="00126E6D"/>
    <w:rsid w:val="001C4B3F"/>
    <w:rsid w:val="001C58A6"/>
    <w:rsid w:val="002F387F"/>
    <w:rsid w:val="003A029F"/>
    <w:rsid w:val="003B20ED"/>
    <w:rsid w:val="003C2A07"/>
    <w:rsid w:val="003F0E5F"/>
    <w:rsid w:val="00461E67"/>
    <w:rsid w:val="00477661"/>
    <w:rsid w:val="00495FAF"/>
    <w:rsid w:val="004D6558"/>
    <w:rsid w:val="004E5401"/>
    <w:rsid w:val="00515779"/>
    <w:rsid w:val="0052294F"/>
    <w:rsid w:val="00550687"/>
    <w:rsid w:val="005E4AD0"/>
    <w:rsid w:val="00664746"/>
    <w:rsid w:val="007C3463"/>
    <w:rsid w:val="007C452D"/>
    <w:rsid w:val="009665F0"/>
    <w:rsid w:val="00971A9D"/>
    <w:rsid w:val="009F1DA5"/>
    <w:rsid w:val="00A3061A"/>
    <w:rsid w:val="00A83336"/>
    <w:rsid w:val="00AA2790"/>
    <w:rsid w:val="00AA43D8"/>
    <w:rsid w:val="00AA458B"/>
    <w:rsid w:val="00B31FDC"/>
    <w:rsid w:val="00B744FB"/>
    <w:rsid w:val="00BF47E3"/>
    <w:rsid w:val="00BF64E4"/>
    <w:rsid w:val="00C51F86"/>
    <w:rsid w:val="00CA2DD8"/>
    <w:rsid w:val="00CB7B36"/>
    <w:rsid w:val="00D412D6"/>
    <w:rsid w:val="00DB2757"/>
    <w:rsid w:val="00DC7700"/>
    <w:rsid w:val="00E20518"/>
    <w:rsid w:val="00E52BA9"/>
    <w:rsid w:val="00E63090"/>
    <w:rsid w:val="00E9170B"/>
    <w:rsid w:val="00EE44EC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661"/>
  </w:style>
  <w:style w:type="paragraph" w:styleId="a5">
    <w:name w:val="footer"/>
    <w:basedOn w:val="a"/>
    <w:link w:val="a6"/>
    <w:uiPriority w:val="99"/>
    <w:unhideWhenUsed/>
    <w:rsid w:val="0047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661"/>
  </w:style>
  <w:style w:type="paragraph" w:styleId="a7">
    <w:name w:val="Balloon Text"/>
    <w:basedOn w:val="a"/>
    <w:link w:val="a8"/>
    <w:uiPriority w:val="99"/>
    <w:semiHidden/>
    <w:unhideWhenUsed/>
    <w:rsid w:val="000876BF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6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661"/>
  </w:style>
  <w:style w:type="paragraph" w:styleId="a5">
    <w:name w:val="footer"/>
    <w:basedOn w:val="a"/>
    <w:link w:val="a6"/>
    <w:uiPriority w:val="99"/>
    <w:unhideWhenUsed/>
    <w:rsid w:val="0047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661"/>
  </w:style>
  <w:style w:type="paragraph" w:styleId="a7">
    <w:name w:val="Balloon Text"/>
    <w:basedOn w:val="a"/>
    <w:link w:val="a8"/>
    <w:uiPriority w:val="99"/>
    <w:semiHidden/>
    <w:unhideWhenUsed/>
    <w:rsid w:val="000876BF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ShigeruAkita</cp:lastModifiedBy>
  <cp:revision>3</cp:revision>
  <cp:lastPrinted>2016-02-07T14:02:00Z</cp:lastPrinted>
  <dcterms:created xsi:type="dcterms:W3CDTF">2016-02-07T14:02:00Z</dcterms:created>
  <dcterms:modified xsi:type="dcterms:W3CDTF">2016-02-07T14:23:00Z</dcterms:modified>
</cp:coreProperties>
</file>